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1606B" w14:textId="77777777" w:rsidR="008B16C1" w:rsidRDefault="008B16C1" w:rsidP="008B16C1">
      <w:pPr>
        <w:widowControl w:val="0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suppressAutoHyphens/>
        <w:autoSpaceDE w:val="0"/>
        <w:spacing w:after="0" w:line="240" w:lineRule="auto"/>
        <w:ind w:right="32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1B515ABB" w14:textId="77777777" w:rsidR="008B16C1" w:rsidRPr="008B16C1" w:rsidRDefault="008B16C1" w:rsidP="008B16C1">
      <w:pPr>
        <w:widowControl w:val="0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suppressAutoHyphens/>
        <w:autoSpaceDE w:val="0"/>
        <w:spacing w:after="0" w:line="240" w:lineRule="auto"/>
        <w:ind w:right="32"/>
        <w:jc w:val="both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1B128171" w14:textId="77777777" w:rsidR="001A1F31" w:rsidRPr="00AA2DD6" w:rsidRDefault="008B16C1" w:rsidP="008B16C1">
      <w:pPr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ar-SA"/>
        </w:rPr>
      </w:pPr>
      <w:r w:rsidRPr="00AA2DD6">
        <w:rPr>
          <w:rFonts w:ascii="Tahoma" w:eastAsia="Times New Roman" w:hAnsi="Tahoma" w:cs="Tahoma"/>
          <w:b/>
          <w:bCs/>
          <w:sz w:val="24"/>
          <w:szCs w:val="24"/>
          <w:lang w:eastAsia="ar-SA"/>
        </w:rPr>
        <w:t>ČESTNÉ VYHLÁSENIE</w:t>
      </w:r>
    </w:p>
    <w:p w14:paraId="05CC032D" w14:textId="77777777" w:rsidR="00113B43" w:rsidRPr="008B16C1" w:rsidRDefault="00113B43" w:rsidP="00AA2DD6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ar-SA"/>
        </w:rPr>
      </w:pPr>
    </w:p>
    <w:p w14:paraId="3C3B268B" w14:textId="632072E2" w:rsidR="008070CA" w:rsidRDefault="008070CA" w:rsidP="008070CA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8070CA">
        <w:rPr>
          <w:rFonts w:ascii="Tahoma" w:hAnsi="Tahoma" w:cs="Tahoma"/>
          <w:b/>
          <w:bCs/>
          <w:sz w:val="20"/>
          <w:szCs w:val="20"/>
        </w:rPr>
        <w:t xml:space="preserve">„Aktualizácia stavu prostredia organizácie s požiadavkami zákona o kybernetickej bezpečnosti č. 69/2018 Z. z.“ </w:t>
      </w:r>
      <w:r w:rsidRPr="008070CA">
        <w:rPr>
          <w:rFonts w:ascii="Tahoma" w:hAnsi="Tahoma" w:cs="Tahoma"/>
          <w:sz w:val="20"/>
          <w:szCs w:val="20"/>
        </w:rPr>
        <w:t>pod č. 8/2021/PT</w:t>
      </w:r>
    </w:p>
    <w:p w14:paraId="39EC94E8" w14:textId="1EA50846" w:rsidR="00440D4A" w:rsidRPr="008B16C1" w:rsidRDefault="00440D4A" w:rsidP="008070CA">
      <w:pPr>
        <w:spacing w:after="0" w:line="360" w:lineRule="auto"/>
        <w:jc w:val="both"/>
        <w:rPr>
          <w:rFonts w:ascii="Tahoma" w:hAnsi="Tahoma" w:cs="Tahoma"/>
          <w:bCs/>
          <w:sz w:val="20"/>
          <w:szCs w:val="20"/>
        </w:rPr>
      </w:pPr>
      <w:r w:rsidRPr="008B16C1">
        <w:rPr>
          <w:rFonts w:ascii="Tahoma" w:hAnsi="Tahoma" w:cs="Tahoma"/>
          <w:bCs/>
          <w:sz w:val="20"/>
          <w:szCs w:val="20"/>
        </w:rPr>
        <w:t>Identifikačné údaje</w:t>
      </w:r>
      <w:r w:rsidR="00C9464A" w:rsidRPr="008B16C1">
        <w:rPr>
          <w:rFonts w:ascii="Tahoma" w:hAnsi="Tahoma" w:cs="Tahoma"/>
          <w:bCs/>
          <w:sz w:val="20"/>
          <w:szCs w:val="20"/>
        </w:rPr>
        <w:t xml:space="preserve"> uchádzača</w:t>
      </w:r>
      <w:r w:rsidRPr="008B16C1">
        <w:rPr>
          <w:rFonts w:ascii="Tahoma" w:hAnsi="Tahoma" w:cs="Tahoma"/>
          <w:bCs/>
          <w:sz w:val="20"/>
          <w:szCs w:val="20"/>
        </w:rPr>
        <w:t xml:space="preserve">: </w:t>
      </w:r>
    </w:p>
    <w:p w14:paraId="441957C8" w14:textId="77777777" w:rsidR="00A06F33" w:rsidRPr="008B16C1" w:rsidRDefault="00A06F33" w:rsidP="00A06F33">
      <w:pPr>
        <w:spacing w:after="0" w:line="240" w:lineRule="auto"/>
        <w:rPr>
          <w:rFonts w:ascii="Tahoma" w:hAnsi="Tahoma" w:cs="Tahoma"/>
          <w:bCs/>
          <w:sz w:val="20"/>
          <w:szCs w:val="20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5954"/>
      </w:tblGrid>
      <w:tr w:rsidR="00A06F33" w:rsidRPr="008B16C1" w14:paraId="0BBE223A" w14:textId="77777777" w:rsidTr="00F542BD">
        <w:trPr>
          <w:trHeight w:val="682"/>
        </w:trPr>
        <w:tc>
          <w:tcPr>
            <w:tcW w:w="2992" w:type="dxa"/>
            <w:shd w:val="clear" w:color="auto" w:fill="FFFFFF" w:themeFill="background1"/>
            <w:noWrap/>
            <w:vAlign w:val="center"/>
          </w:tcPr>
          <w:p w14:paraId="1B4962C8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Obchodné meno:</w:t>
            </w:r>
          </w:p>
        </w:tc>
        <w:tc>
          <w:tcPr>
            <w:tcW w:w="5954" w:type="dxa"/>
            <w:shd w:val="clear" w:color="000000" w:fill="D8D8D8"/>
            <w:vAlign w:val="center"/>
          </w:tcPr>
          <w:p w14:paraId="695F654D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</w:p>
        </w:tc>
      </w:tr>
      <w:tr w:rsidR="00A06F33" w:rsidRPr="008B16C1" w14:paraId="46F237F5" w14:textId="77777777" w:rsidTr="00F542BD">
        <w:trPr>
          <w:trHeight w:val="454"/>
        </w:trPr>
        <w:tc>
          <w:tcPr>
            <w:tcW w:w="2992" w:type="dxa"/>
            <w:shd w:val="clear" w:color="auto" w:fill="FFFFFF" w:themeFill="background1"/>
            <w:noWrap/>
            <w:vAlign w:val="center"/>
          </w:tcPr>
          <w:p w14:paraId="1833CA16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Sídlo alebo miesto podnikania:</w:t>
            </w:r>
          </w:p>
        </w:tc>
        <w:tc>
          <w:tcPr>
            <w:tcW w:w="5954" w:type="dxa"/>
            <w:shd w:val="clear" w:color="000000" w:fill="D8D8D8"/>
            <w:vAlign w:val="center"/>
          </w:tcPr>
          <w:p w14:paraId="15DC7E9E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</w:p>
        </w:tc>
      </w:tr>
      <w:tr w:rsidR="00A06F33" w:rsidRPr="008B16C1" w14:paraId="61DE6C34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5559938F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IČO: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687EC1D1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29E9F757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2CE9FBB5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DIČ: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276A090D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3CD26C72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0FC28040" w14:textId="77777777" w:rsidR="00A06F33" w:rsidRPr="008B16C1" w:rsidRDefault="00AC4067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IČ pre daň: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33BEE135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0B650940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6F97221C" w14:textId="77777777" w:rsidR="00A06F33" w:rsidRPr="008B16C1" w:rsidRDefault="00AC4067" w:rsidP="00A06F33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bCs/>
                <w:sz w:val="20"/>
                <w:szCs w:val="20"/>
                <w:lang w:eastAsia="sk-SK"/>
              </w:rPr>
              <w:t>Bankové spojenie: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14047E11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1684D999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3E20A322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IBAN: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051F22C0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A06F33" w:rsidRPr="008B16C1" w14:paraId="74EF4CF7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019C7EC1" w14:textId="77777777" w:rsidR="00A06F33" w:rsidRPr="008B16C1" w:rsidRDefault="00A06F33" w:rsidP="00A06F33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SWIFT (BIC) kód: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6BB7601E" w14:textId="77777777" w:rsidR="00A06F33" w:rsidRPr="008B16C1" w:rsidRDefault="00A06F33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1A1F31" w:rsidRPr="008B16C1" w14:paraId="621592F6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1B68A508" w14:textId="77777777" w:rsidR="001A1F31" w:rsidRPr="008B16C1" w:rsidRDefault="001A1F31" w:rsidP="001A1F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Tel: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188FDCC8" w14:textId="77777777" w:rsidR="001A1F31" w:rsidRPr="008B16C1" w:rsidRDefault="001A1F31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  <w:tr w:rsidR="001A1F31" w:rsidRPr="008B16C1" w14:paraId="37E82646" w14:textId="77777777" w:rsidTr="00F542BD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70B3CAF2" w14:textId="77777777" w:rsidR="001A1F31" w:rsidRPr="008B16C1" w:rsidRDefault="001A1F31" w:rsidP="001A1F31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 xml:space="preserve">E-mail: 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3C7D8F1D" w14:textId="77777777" w:rsidR="001A1F31" w:rsidRPr="008B16C1" w:rsidRDefault="001A1F31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</w:tbl>
    <w:p w14:paraId="601123FE" w14:textId="77777777" w:rsidR="00440D4A" w:rsidRPr="008B16C1" w:rsidRDefault="00440D4A" w:rsidP="005342E9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C9EBBF1" w14:textId="77777777" w:rsidR="00440D4A" w:rsidRPr="008B16C1" w:rsidRDefault="00C9464A" w:rsidP="00C9464A">
      <w:pPr>
        <w:spacing w:after="120" w:line="240" w:lineRule="auto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  <w:lang w:eastAsia="sk-SK"/>
        </w:rPr>
        <w:t>Oprávnen</w:t>
      </w:r>
      <w:r w:rsidR="001A1F31" w:rsidRPr="008B16C1">
        <w:rPr>
          <w:rFonts w:ascii="Tahoma" w:hAnsi="Tahoma" w:cs="Tahoma"/>
          <w:sz w:val="20"/>
          <w:szCs w:val="20"/>
          <w:lang w:eastAsia="sk-SK"/>
        </w:rPr>
        <w:t>é</w:t>
      </w:r>
      <w:r w:rsidRPr="008B16C1">
        <w:rPr>
          <w:rFonts w:ascii="Tahoma" w:hAnsi="Tahoma" w:cs="Tahoma"/>
          <w:sz w:val="20"/>
          <w:szCs w:val="20"/>
          <w:lang w:eastAsia="sk-SK"/>
        </w:rPr>
        <w:t xml:space="preserve"> osob</w:t>
      </w:r>
      <w:r w:rsidR="001A1F31" w:rsidRPr="008B16C1">
        <w:rPr>
          <w:rFonts w:ascii="Tahoma" w:hAnsi="Tahoma" w:cs="Tahoma"/>
          <w:sz w:val="20"/>
          <w:szCs w:val="20"/>
          <w:lang w:eastAsia="sk-SK"/>
        </w:rPr>
        <w:t>y</w:t>
      </w:r>
      <w:r w:rsidRPr="008B16C1">
        <w:rPr>
          <w:rFonts w:ascii="Tahoma" w:hAnsi="Tahoma" w:cs="Tahoma"/>
          <w:sz w:val="20"/>
          <w:szCs w:val="20"/>
          <w:lang w:eastAsia="sk-SK"/>
        </w:rPr>
        <w:t xml:space="preserve"> k podpisu ponuky:</w:t>
      </w: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92"/>
        <w:gridCol w:w="5954"/>
      </w:tblGrid>
      <w:tr w:rsidR="00C9464A" w:rsidRPr="008B16C1" w14:paraId="46C431C2" w14:textId="77777777" w:rsidTr="00C9464A">
        <w:trPr>
          <w:trHeight w:val="340"/>
        </w:trPr>
        <w:tc>
          <w:tcPr>
            <w:tcW w:w="2992" w:type="dxa"/>
            <w:shd w:val="clear" w:color="000000" w:fill="FFFFFF"/>
            <w:noWrap/>
            <w:vAlign w:val="center"/>
          </w:tcPr>
          <w:p w14:paraId="409CB8E9" w14:textId="77777777" w:rsidR="00C9464A" w:rsidRPr="008B16C1" w:rsidRDefault="00C9464A" w:rsidP="00451E7D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sk-SK"/>
              </w:rPr>
            </w:pP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Meno a</w:t>
            </w:r>
            <w:r w:rsidR="00367014"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 </w:t>
            </w:r>
            <w:r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priezvisko</w:t>
            </w:r>
            <w:r w:rsidR="00367014" w:rsidRPr="008B16C1">
              <w:rPr>
                <w:rFonts w:ascii="Tahoma" w:hAnsi="Tahoma" w:cs="Tahoma"/>
                <w:sz w:val="20"/>
                <w:szCs w:val="20"/>
                <w:lang w:eastAsia="sk-SK"/>
              </w:rPr>
              <w:t>, funkcia</w:t>
            </w:r>
          </w:p>
        </w:tc>
        <w:tc>
          <w:tcPr>
            <w:tcW w:w="5954" w:type="dxa"/>
            <w:shd w:val="clear" w:color="000000" w:fill="D8D8D8"/>
            <w:noWrap/>
            <w:vAlign w:val="center"/>
          </w:tcPr>
          <w:p w14:paraId="576E8A80" w14:textId="77777777" w:rsidR="00C9464A" w:rsidRPr="008B16C1" w:rsidRDefault="00C9464A" w:rsidP="008B16C1">
            <w:pPr>
              <w:spacing w:after="0" w:line="240" w:lineRule="auto"/>
              <w:ind w:firstLineChars="100" w:firstLine="200"/>
              <w:rPr>
                <w:rFonts w:ascii="Tahoma" w:hAnsi="Tahoma" w:cs="Tahoma"/>
                <w:sz w:val="20"/>
                <w:szCs w:val="20"/>
                <w:lang w:eastAsia="sk-SK"/>
              </w:rPr>
            </w:pPr>
          </w:p>
        </w:tc>
      </w:tr>
    </w:tbl>
    <w:p w14:paraId="6FB5B079" w14:textId="77777777" w:rsidR="003E70F9" w:rsidRPr="008B16C1" w:rsidRDefault="003E70F9" w:rsidP="005342E9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283FF95C" w14:textId="77777777" w:rsidR="00E644FF" w:rsidRPr="008B16C1" w:rsidRDefault="00157024" w:rsidP="00E644FF">
      <w:pPr>
        <w:spacing w:before="240" w:after="120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b/>
          <w:color w:val="000000"/>
          <w:sz w:val="20"/>
          <w:szCs w:val="20"/>
        </w:rPr>
        <w:t>Čestne vyhlasujeme</w:t>
      </w:r>
      <w:r w:rsidRPr="008B16C1">
        <w:rPr>
          <w:rFonts w:ascii="Tahoma" w:hAnsi="Tahoma" w:cs="Tahoma"/>
          <w:color w:val="000000"/>
          <w:sz w:val="20"/>
          <w:szCs w:val="20"/>
        </w:rPr>
        <w:t>, že</w:t>
      </w:r>
      <w:r w:rsidRP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v súvislosti s uvedeným postupom zadávania zákazky:</w:t>
      </w:r>
    </w:p>
    <w:p w14:paraId="394E0B60" w14:textId="4F7D2EB0" w:rsidR="00E644FF" w:rsidRPr="008B16C1" w:rsidRDefault="00E644FF" w:rsidP="00E644FF">
      <w:pPr>
        <w:pStyle w:val="Odsekzoznamu"/>
        <w:numPr>
          <w:ilvl w:val="0"/>
          <w:numId w:val="4"/>
        </w:numPr>
        <w:spacing w:before="40" w:after="4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8B16C1">
        <w:rPr>
          <w:rFonts w:ascii="Tahoma" w:hAnsi="Tahoma" w:cs="Tahoma"/>
          <w:sz w:val="20"/>
          <w:szCs w:val="20"/>
        </w:rPr>
        <w:t>Z.z</w:t>
      </w:r>
      <w:proofErr w:type="spellEnd"/>
      <w:r w:rsidRPr="008B16C1">
        <w:rPr>
          <w:rFonts w:ascii="Tahoma" w:hAnsi="Tahoma" w:cs="Tahoma"/>
          <w:sz w:val="20"/>
          <w:szCs w:val="20"/>
        </w:rPr>
        <w:t>. o verejnom obstarávaní a o zmene a doplnení niektorých zákonov v platnom znení („</w:t>
      </w:r>
      <w:r w:rsidRPr="008B16C1">
        <w:rPr>
          <w:rFonts w:ascii="Tahoma" w:hAnsi="Tahoma" w:cs="Tahoma"/>
          <w:b/>
          <w:sz w:val="20"/>
          <w:szCs w:val="20"/>
        </w:rPr>
        <w:t>zainteresovaná osoba</w:t>
      </w:r>
      <w:r w:rsidRPr="008B16C1">
        <w:rPr>
          <w:rFonts w:ascii="Tahoma" w:hAnsi="Tahoma" w:cs="Tahoma"/>
          <w:sz w:val="20"/>
          <w:szCs w:val="20"/>
        </w:rPr>
        <w:t xml:space="preserve">“) akékoľvek aktivity, ktoré </w:t>
      </w:r>
      <w:r w:rsidR="004B2542">
        <w:rPr>
          <w:rFonts w:ascii="Tahoma" w:hAnsi="Tahoma" w:cs="Tahoma"/>
          <w:sz w:val="20"/>
          <w:szCs w:val="20"/>
        </w:rPr>
        <w:t>b</w:t>
      </w:r>
      <w:r w:rsidRPr="008B16C1">
        <w:rPr>
          <w:rFonts w:ascii="Tahoma" w:hAnsi="Tahoma" w:cs="Tahoma"/>
          <w:sz w:val="20"/>
          <w:szCs w:val="20"/>
        </w:rPr>
        <w:t>y mohli viesť k zvýhodneniu nášho postavenia v súťaži,</w:t>
      </w:r>
    </w:p>
    <w:p w14:paraId="02172A43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before="40" w:after="4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4DBCEB49" w14:textId="77777777" w:rsidR="00E644FF" w:rsidRPr="008B16C1" w:rsidRDefault="00E644FF" w:rsidP="00E644FF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 xml:space="preserve">budem bezodkladne informovať verejného obstarávateľa o akejkoľvek situácii, ktorá je považovaná </w:t>
      </w:r>
      <w:r w:rsidRPr="008B16C1">
        <w:rPr>
          <w:rFonts w:ascii="Tahoma" w:hAnsi="Tahoma" w:cs="Tahoma"/>
          <w:b/>
          <w:sz w:val="20"/>
          <w:szCs w:val="20"/>
        </w:rPr>
        <w:t>za konflikt</w:t>
      </w:r>
      <w:r w:rsidRPr="008B16C1">
        <w:rPr>
          <w:rFonts w:ascii="Tahoma" w:hAnsi="Tahoma" w:cs="Tahoma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52A875EF" w14:textId="222EAB3E" w:rsidR="008B16C1" w:rsidRPr="00B0143F" w:rsidRDefault="00E644FF" w:rsidP="00B0143F">
      <w:pPr>
        <w:pStyle w:val="Odsekzoznamu"/>
        <w:numPr>
          <w:ilvl w:val="0"/>
          <w:numId w:val="4"/>
        </w:numPr>
        <w:spacing w:before="240" w:after="120" w:line="240" w:lineRule="auto"/>
        <w:jc w:val="both"/>
        <w:rPr>
          <w:rFonts w:ascii="Tahoma" w:hAnsi="Tahoma" w:cs="Tahoma"/>
          <w:noProof/>
          <w:sz w:val="20"/>
          <w:szCs w:val="20"/>
        </w:rPr>
      </w:pPr>
      <w:r w:rsidRPr="008B16C1">
        <w:rPr>
          <w:rFonts w:ascii="Tahoma" w:hAnsi="Tahoma" w:cs="Tahoma"/>
          <w:sz w:val="20"/>
          <w:szCs w:val="20"/>
        </w:rPr>
        <w:t>poskytnem verejnému obstarávateľovi v postupe tohto verejného obstarávania presné, pravdivé a úplné informácie.</w:t>
      </w:r>
    </w:p>
    <w:p w14:paraId="172E08D4" w14:textId="1BF1CC32" w:rsidR="00B0143F" w:rsidRDefault="00157024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B16C1">
        <w:rPr>
          <w:rFonts w:ascii="Tahoma" w:hAnsi="Tahoma" w:cs="Tahoma"/>
          <w:b/>
          <w:color w:val="000000"/>
          <w:sz w:val="20"/>
          <w:szCs w:val="20"/>
        </w:rPr>
        <w:t>Čestne vyhlasujeme</w:t>
      </w:r>
      <w:r w:rsidRPr="008B16C1">
        <w:rPr>
          <w:rFonts w:ascii="Tahoma" w:hAnsi="Tahoma" w:cs="Tahoma"/>
          <w:color w:val="000000"/>
          <w:sz w:val="20"/>
          <w:szCs w:val="20"/>
        </w:rPr>
        <w:t>, že</w:t>
      </w:r>
      <w:r w:rsidRP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predkladáme jedinú ponuku. Doklady uvedené v</w:t>
      </w:r>
      <w:r w:rsidR="008B16C1">
        <w:rPr>
          <w:rFonts w:ascii="Tahoma" w:hAnsi="Tahoma" w:cs="Tahoma"/>
          <w:sz w:val="20"/>
          <w:szCs w:val="20"/>
        </w:rPr>
        <w:t> </w:t>
      </w:r>
      <w:r w:rsidR="00E644FF" w:rsidRPr="008B16C1">
        <w:rPr>
          <w:rFonts w:ascii="Tahoma" w:hAnsi="Tahoma" w:cs="Tahoma"/>
          <w:sz w:val="20"/>
          <w:szCs w:val="20"/>
        </w:rPr>
        <w:t>ponuke</w:t>
      </w:r>
      <w:r w:rsidR="008B16C1">
        <w:rPr>
          <w:rFonts w:ascii="Tahoma" w:hAnsi="Tahoma" w:cs="Tahoma"/>
          <w:sz w:val="20"/>
          <w:szCs w:val="20"/>
        </w:rPr>
        <w:t xml:space="preserve"> </w:t>
      </w:r>
      <w:r w:rsidR="00E644FF" w:rsidRPr="008B16C1">
        <w:rPr>
          <w:rFonts w:ascii="Tahoma" w:hAnsi="Tahoma" w:cs="Tahoma"/>
          <w:sz w:val="20"/>
          <w:szCs w:val="20"/>
        </w:rPr>
        <w:t>sú pravdivé</w:t>
      </w:r>
      <w:r w:rsidR="004D750F" w:rsidRPr="008B16C1">
        <w:rPr>
          <w:rFonts w:ascii="Tahoma" w:hAnsi="Tahoma" w:cs="Tahoma"/>
          <w:sz w:val="20"/>
          <w:szCs w:val="20"/>
        </w:rPr>
        <w:t>,</w:t>
      </w:r>
      <w:r w:rsidR="00E644FF" w:rsidRPr="008B16C1">
        <w:rPr>
          <w:rFonts w:ascii="Tahoma" w:hAnsi="Tahoma" w:cs="Tahoma"/>
          <w:sz w:val="20"/>
          <w:szCs w:val="20"/>
        </w:rPr>
        <w:t xml:space="preserve"> nie sú pozmenené</w:t>
      </w:r>
      <w:r w:rsidR="00DB4CB9" w:rsidRPr="008B16C1">
        <w:rPr>
          <w:rFonts w:ascii="Tahoma" w:hAnsi="Tahoma" w:cs="Tahoma"/>
          <w:sz w:val="20"/>
          <w:szCs w:val="20"/>
        </w:rPr>
        <w:t xml:space="preserve"> a sú skutočné.</w:t>
      </w:r>
    </w:p>
    <w:p w14:paraId="0950D762" w14:textId="0EE29E1C" w:rsidR="00440D4A" w:rsidRPr="00B0143F" w:rsidRDefault="00440D4A" w:rsidP="00B014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  <w:r w:rsidRPr="00157024">
        <w:rPr>
          <w:rFonts w:asciiTheme="minorHAnsi" w:hAnsiTheme="minorHAnsi" w:cstheme="minorHAnsi"/>
          <w:sz w:val="24"/>
          <w:szCs w:val="24"/>
        </w:rPr>
        <w:tab/>
      </w:r>
    </w:p>
    <w:tbl>
      <w:tblPr>
        <w:tblpPr w:leftFromText="141" w:rightFromText="141" w:vertAnchor="text" w:horzAnchor="page" w:tblpX="5458" w:tblpY="17"/>
        <w:tblW w:w="0" w:type="auto"/>
        <w:tblLook w:val="04A0" w:firstRow="1" w:lastRow="0" w:firstColumn="1" w:lastColumn="0" w:noHBand="0" w:noVBand="1"/>
      </w:tblPr>
      <w:tblGrid>
        <w:gridCol w:w="4605"/>
      </w:tblGrid>
      <w:tr w:rsidR="005C6028" w:rsidRPr="005C6028" w14:paraId="6ABDCFE5" w14:textId="77777777" w:rsidTr="00392DD3">
        <w:tc>
          <w:tcPr>
            <w:tcW w:w="4605" w:type="dxa"/>
          </w:tcPr>
          <w:p w14:paraId="7D636F9D" w14:textId="77777777" w:rsidR="005C6028" w:rsidRPr="005C6028" w:rsidRDefault="005C6028" w:rsidP="005C6028">
            <w:pPr>
              <w:widowControl w:val="0"/>
              <w:suppressAutoHyphens/>
              <w:spacing w:before="240"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 xml:space="preserve">V 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ar-SA"/>
              </w:rPr>
              <w:t>[•]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lang w:eastAsia="ar-SA"/>
              </w:rPr>
              <w:t xml:space="preserve"> </w:t>
            </w: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 xml:space="preserve">dňa </w:t>
            </w:r>
            <w:r w:rsidRPr="005C6028">
              <w:rPr>
                <w:rFonts w:ascii="Tahoma" w:eastAsia="Times New Roman" w:hAnsi="Tahoma" w:cs="Tahoma"/>
                <w:sz w:val="20"/>
                <w:szCs w:val="20"/>
                <w:highlight w:val="yellow"/>
                <w:lang w:eastAsia="ar-SA"/>
              </w:rPr>
              <w:t>[•]</w:t>
            </w:r>
          </w:p>
        </w:tc>
      </w:tr>
      <w:tr w:rsidR="005C6028" w:rsidRPr="005C6028" w14:paraId="6194BABA" w14:textId="77777777" w:rsidTr="00392DD3">
        <w:tc>
          <w:tcPr>
            <w:tcW w:w="4605" w:type="dxa"/>
          </w:tcPr>
          <w:p w14:paraId="0EDD79C2" w14:textId="77777777" w:rsidR="005C6028" w:rsidRPr="005C6028" w:rsidRDefault="005C6028" w:rsidP="005C6028">
            <w:pPr>
              <w:widowControl w:val="0"/>
              <w:suppressAutoHyphens/>
              <w:spacing w:before="720"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>__________________________________</w:t>
            </w:r>
          </w:p>
        </w:tc>
      </w:tr>
      <w:tr w:rsidR="005C6028" w:rsidRPr="005C6028" w14:paraId="36DA3CC8" w14:textId="77777777" w:rsidTr="00392DD3">
        <w:tc>
          <w:tcPr>
            <w:tcW w:w="4605" w:type="dxa"/>
          </w:tcPr>
          <w:p w14:paraId="21CC54B4" w14:textId="77777777" w:rsidR="005C6028" w:rsidRPr="005C6028" w:rsidRDefault="005C6028" w:rsidP="005C6028">
            <w:pPr>
              <w:widowControl w:val="0"/>
              <w:suppressAutoHyphens/>
              <w:spacing w:after="0" w:line="240" w:lineRule="auto"/>
              <w:jc w:val="center"/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</w:pPr>
            <w:r w:rsidRPr="005C6028">
              <w:rPr>
                <w:rFonts w:ascii="Tahoma" w:eastAsia="Arial Unicode MS" w:hAnsi="Tahoma" w:cs="Tahoma"/>
                <w:sz w:val="20"/>
                <w:szCs w:val="20"/>
                <w:lang w:eastAsia="ar-SA"/>
              </w:rPr>
              <w:t>Konateľ, štatutár a pečiatka</w:t>
            </w:r>
          </w:p>
        </w:tc>
      </w:tr>
    </w:tbl>
    <w:p w14:paraId="6D5A91C1" w14:textId="77777777" w:rsidR="00E644FF" w:rsidRPr="00157024" w:rsidRDefault="00E644FF" w:rsidP="005C602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sectPr w:rsidR="00E644FF" w:rsidRPr="00157024" w:rsidSect="00157024">
      <w:headerReference w:type="default" r:id="rId7"/>
      <w:pgSz w:w="11906" w:h="16838"/>
      <w:pgMar w:top="993" w:right="1417" w:bottom="1418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F867D" w14:textId="77777777" w:rsidR="001A00E3" w:rsidRDefault="001A00E3" w:rsidP="00157024">
      <w:pPr>
        <w:spacing w:after="0" w:line="240" w:lineRule="auto"/>
      </w:pPr>
      <w:r>
        <w:separator/>
      </w:r>
    </w:p>
  </w:endnote>
  <w:endnote w:type="continuationSeparator" w:id="0">
    <w:p w14:paraId="075F89E6" w14:textId="77777777" w:rsidR="001A00E3" w:rsidRDefault="001A00E3" w:rsidP="00157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695CB" w14:textId="77777777" w:rsidR="001A00E3" w:rsidRDefault="001A00E3" w:rsidP="00157024">
      <w:pPr>
        <w:spacing w:after="0" w:line="240" w:lineRule="auto"/>
      </w:pPr>
      <w:r>
        <w:separator/>
      </w:r>
    </w:p>
  </w:footnote>
  <w:footnote w:type="continuationSeparator" w:id="0">
    <w:p w14:paraId="2AC5499D" w14:textId="77777777" w:rsidR="001A00E3" w:rsidRDefault="001A00E3" w:rsidP="00157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203C1" w14:textId="32062FED" w:rsidR="008070CA" w:rsidRDefault="008070CA">
    <w:pPr>
      <w:pStyle w:val="Hlavika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Príloha č. 3</w:t>
    </w:r>
  </w:p>
  <w:p w14:paraId="32695B5C" w14:textId="77777777" w:rsidR="008070CA" w:rsidRPr="008070CA" w:rsidRDefault="008070CA">
    <w:pPr>
      <w:pStyle w:val="Hlavika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64221"/>
    <w:multiLevelType w:val="hybridMultilevel"/>
    <w:tmpl w:val="67E0723C"/>
    <w:lvl w:ilvl="0" w:tplc="D4AED5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28E0"/>
    <w:multiLevelType w:val="hybridMultilevel"/>
    <w:tmpl w:val="B8DEB5AC"/>
    <w:lvl w:ilvl="0" w:tplc="8AF2F18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05E5D"/>
    <w:multiLevelType w:val="hybridMultilevel"/>
    <w:tmpl w:val="911662B4"/>
    <w:lvl w:ilvl="0" w:tplc="1BD896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E9"/>
    <w:rsid w:val="00054CFC"/>
    <w:rsid w:val="000E75A4"/>
    <w:rsid w:val="000F2E0A"/>
    <w:rsid w:val="001026F0"/>
    <w:rsid w:val="00102EEC"/>
    <w:rsid w:val="00104DBC"/>
    <w:rsid w:val="00113B43"/>
    <w:rsid w:val="00155FCC"/>
    <w:rsid w:val="00157024"/>
    <w:rsid w:val="00164BAE"/>
    <w:rsid w:val="00175684"/>
    <w:rsid w:val="001A00E3"/>
    <w:rsid w:val="001A1F31"/>
    <w:rsid w:val="001D7238"/>
    <w:rsid w:val="001E3755"/>
    <w:rsid w:val="00210EF4"/>
    <w:rsid w:val="002252E1"/>
    <w:rsid w:val="00296F7A"/>
    <w:rsid w:val="002E7E57"/>
    <w:rsid w:val="00300378"/>
    <w:rsid w:val="00310E73"/>
    <w:rsid w:val="00312E17"/>
    <w:rsid w:val="00337115"/>
    <w:rsid w:val="00342076"/>
    <w:rsid w:val="00367014"/>
    <w:rsid w:val="00367EEB"/>
    <w:rsid w:val="003C7E08"/>
    <w:rsid w:val="003E0599"/>
    <w:rsid w:val="003E5DE8"/>
    <w:rsid w:val="003E70F9"/>
    <w:rsid w:val="00422F65"/>
    <w:rsid w:val="00435F8A"/>
    <w:rsid w:val="00440D4A"/>
    <w:rsid w:val="004B2542"/>
    <w:rsid w:val="004B6B76"/>
    <w:rsid w:val="004D750F"/>
    <w:rsid w:val="004E7790"/>
    <w:rsid w:val="005342E9"/>
    <w:rsid w:val="005629C5"/>
    <w:rsid w:val="005A1702"/>
    <w:rsid w:val="005B4CD2"/>
    <w:rsid w:val="005C5BDE"/>
    <w:rsid w:val="005C6028"/>
    <w:rsid w:val="006035C5"/>
    <w:rsid w:val="006061BF"/>
    <w:rsid w:val="006324F5"/>
    <w:rsid w:val="00642116"/>
    <w:rsid w:val="006743D7"/>
    <w:rsid w:val="006B5894"/>
    <w:rsid w:val="00760757"/>
    <w:rsid w:val="007622D2"/>
    <w:rsid w:val="00762858"/>
    <w:rsid w:val="00771CBB"/>
    <w:rsid w:val="00800F49"/>
    <w:rsid w:val="008070CA"/>
    <w:rsid w:val="008078C8"/>
    <w:rsid w:val="00815241"/>
    <w:rsid w:val="008207E3"/>
    <w:rsid w:val="008409E4"/>
    <w:rsid w:val="008A1D39"/>
    <w:rsid w:val="008B16C1"/>
    <w:rsid w:val="008B1AB8"/>
    <w:rsid w:val="008E7018"/>
    <w:rsid w:val="008F0535"/>
    <w:rsid w:val="009152A6"/>
    <w:rsid w:val="009322D8"/>
    <w:rsid w:val="0098790F"/>
    <w:rsid w:val="009B3BD5"/>
    <w:rsid w:val="00A02600"/>
    <w:rsid w:val="00A06F33"/>
    <w:rsid w:val="00A7448E"/>
    <w:rsid w:val="00A86812"/>
    <w:rsid w:val="00A87627"/>
    <w:rsid w:val="00AA2DD6"/>
    <w:rsid w:val="00AC4067"/>
    <w:rsid w:val="00AF7B65"/>
    <w:rsid w:val="00B0143F"/>
    <w:rsid w:val="00B05ED4"/>
    <w:rsid w:val="00B21713"/>
    <w:rsid w:val="00B437D7"/>
    <w:rsid w:val="00B86FAE"/>
    <w:rsid w:val="00BA7CEE"/>
    <w:rsid w:val="00BB5F8A"/>
    <w:rsid w:val="00BF4CAA"/>
    <w:rsid w:val="00C06DE0"/>
    <w:rsid w:val="00C345C4"/>
    <w:rsid w:val="00C571AA"/>
    <w:rsid w:val="00C9464A"/>
    <w:rsid w:val="00CC7D5D"/>
    <w:rsid w:val="00CD2604"/>
    <w:rsid w:val="00D35B90"/>
    <w:rsid w:val="00D879A7"/>
    <w:rsid w:val="00DB4CB9"/>
    <w:rsid w:val="00DC3C79"/>
    <w:rsid w:val="00DC7817"/>
    <w:rsid w:val="00DE085A"/>
    <w:rsid w:val="00DF2C35"/>
    <w:rsid w:val="00E23A11"/>
    <w:rsid w:val="00E31240"/>
    <w:rsid w:val="00E56FB8"/>
    <w:rsid w:val="00E644FF"/>
    <w:rsid w:val="00E65474"/>
    <w:rsid w:val="00F444C6"/>
    <w:rsid w:val="00F5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009AB8C6"/>
  <w15:docId w15:val="{E0D57085-339C-4053-BC26-0CF55CD1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FB8"/>
    <w:pPr>
      <w:spacing w:after="200" w:line="276" w:lineRule="auto"/>
    </w:pPr>
    <w:rPr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6061B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ekzoznamu">
    <w:name w:val="List Paragraph"/>
    <w:aliases w:val="body,Odsek zoznamu2,ODRAZKY PRVA UROVEN"/>
    <w:basedOn w:val="Normlny"/>
    <w:link w:val="OdsekzoznamuChar"/>
    <w:uiPriority w:val="34"/>
    <w:qFormat/>
    <w:rsid w:val="003E0599"/>
    <w:pPr>
      <w:ind w:left="720"/>
      <w:contextualSpacing/>
    </w:pPr>
  </w:style>
  <w:style w:type="character" w:customStyle="1" w:styleId="PlainTextChar">
    <w:name w:val="Plain Text Char"/>
    <w:uiPriority w:val="99"/>
    <w:locked/>
    <w:rsid w:val="002E7E57"/>
    <w:rPr>
      <w:rFonts w:ascii="Consolas" w:hAnsi="Consolas"/>
    </w:rPr>
  </w:style>
  <w:style w:type="paragraph" w:styleId="Obyajntext">
    <w:name w:val="Plain Text"/>
    <w:basedOn w:val="Normlny"/>
    <w:link w:val="ObyajntextChar"/>
    <w:uiPriority w:val="99"/>
    <w:rsid w:val="002E7E57"/>
    <w:pPr>
      <w:spacing w:after="0" w:line="240" w:lineRule="auto"/>
    </w:pPr>
    <w:rPr>
      <w:rFonts w:ascii="Consolas" w:hAnsi="Consolas"/>
      <w:sz w:val="20"/>
      <w:szCs w:val="20"/>
      <w:lang w:eastAsia="sk-SK"/>
    </w:rPr>
  </w:style>
  <w:style w:type="character" w:customStyle="1" w:styleId="PlainTextChar1">
    <w:name w:val="Plain Text Char1"/>
    <w:basedOn w:val="Predvolenpsmoodseku"/>
    <w:uiPriority w:val="99"/>
    <w:semiHidden/>
    <w:locked/>
    <w:rsid w:val="00310E73"/>
    <w:rPr>
      <w:rFonts w:ascii="Courier New" w:hAnsi="Courier New" w:cs="Courier New"/>
      <w:sz w:val="20"/>
      <w:szCs w:val="20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locked/>
    <w:rsid w:val="002E7E57"/>
    <w:rPr>
      <w:rFonts w:ascii="Consolas" w:hAnsi="Consolas" w:cs="Consolas"/>
      <w:sz w:val="21"/>
      <w:szCs w:val="21"/>
    </w:rPr>
  </w:style>
  <w:style w:type="character" w:styleId="Hypertextovprepojenie">
    <w:name w:val="Hyperlink"/>
    <w:basedOn w:val="Predvolenpsmoodseku"/>
    <w:uiPriority w:val="99"/>
    <w:rsid w:val="00BB5F8A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E31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31240"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BF4CA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310E73"/>
    <w:rPr>
      <w:rFonts w:ascii="Times New Roman" w:hAnsi="Times New Roman" w:cs="Times New Roman"/>
      <w:sz w:val="2"/>
      <w:lang w:eastAsia="en-US"/>
    </w:rPr>
  </w:style>
  <w:style w:type="character" w:customStyle="1" w:styleId="Zkladntext2">
    <w:name w:val="Základný text (2)_"/>
    <w:link w:val="Zkladntext20"/>
    <w:rsid w:val="00E644FF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E644FF"/>
    <w:pPr>
      <w:widowControl w:val="0"/>
      <w:shd w:val="clear" w:color="auto" w:fill="FFFFFF"/>
      <w:spacing w:before="2160" w:after="0" w:line="0" w:lineRule="atLeast"/>
      <w:jc w:val="center"/>
    </w:pPr>
    <w:rPr>
      <w:rFonts w:ascii="Times New Roman" w:eastAsia="Times New Roman" w:hAnsi="Times New Roman"/>
      <w:b/>
      <w:bCs/>
      <w:sz w:val="27"/>
      <w:szCs w:val="27"/>
      <w:lang w:eastAsia="sk-SK"/>
    </w:rPr>
  </w:style>
  <w:style w:type="character" w:customStyle="1" w:styleId="OdsekzoznamuChar">
    <w:name w:val="Odsek zoznamu Char"/>
    <w:aliases w:val="body Char,Odsek zoznamu2 Char,ODRAZKY PRVA UROVEN Char"/>
    <w:link w:val="Odsekzoznamu"/>
    <w:uiPriority w:val="34"/>
    <w:locked/>
    <w:rsid w:val="00E644FF"/>
    <w:rPr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57024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15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57024"/>
    <w:rPr>
      <w:lang w:eastAsia="en-US"/>
    </w:rPr>
  </w:style>
  <w:style w:type="paragraph" w:styleId="Pta">
    <w:name w:val="footer"/>
    <w:basedOn w:val="Normlny"/>
    <w:link w:val="PtaChar"/>
    <w:uiPriority w:val="99"/>
    <w:unhideWhenUsed/>
    <w:rsid w:val="00157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5702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Cenová ponuka</vt:lpstr>
      <vt:lpstr>Cenová ponuka</vt:lpstr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</dc:title>
  <dc:creator>JUDr. Martin Hanuliak</dc:creator>
  <cp:keywords>8/2021/PT</cp:keywords>
  <cp:lastModifiedBy>Verejne-obstar</cp:lastModifiedBy>
  <cp:revision>2</cp:revision>
  <cp:lastPrinted>2018-08-24T10:57:00Z</cp:lastPrinted>
  <dcterms:created xsi:type="dcterms:W3CDTF">2021-08-17T10:49:00Z</dcterms:created>
  <dcterms:modified xsi:type="dcterms:W3CDTF">2021-08-17T10:49:00Z</dcterms:modified>
</cp:coreProperties>
</file>